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E3101" w14:textId="6BFAADC6" w:rsidR="00277BF7" w:rsidRPr="00277BF7" w:rsidRDefault="00277BF7" w:rsidP="00277BF7">
      <w:r w:rsidRPr="00277BF7">
        <w:rPr>
          <w:b/>
          <w:bCs/>
        </w:rPr>
        <w:t>Subject:</w:t>
      </w:r>
      <w:r w:rsidRPr="00277BF7">
        <w:t xml:space="preserve"> </w:t>
      </w:r>
      <w:r w:rsidR="009102BF">
        <w:t>Ensure</w:t>
      </w:r>
      <w:r w:rsidRPr="00277BF7">
        <w:t xml:space="preserve"> Your Business </w:t>
      </w:r>
      <w:r w:rsidR="009102BF">
        <w:t xml:space="preserve">Is </w:t>
      </w:r>
      <w:r w:rsidRPr="00277BF7">
        <w:t>Still in Good Standing</w:t>
      </w:r>
    </w:p>
    <w:p w14:paraId="2DCAE388" w14:textId="77777777" w:rsidR="00277BF7" w:rsidRPr="00277BF7" w:rsidRDefault="00277BF7" w:rsidP="00277BF7">
      <w:r w:rsidRPr="00277BF7">
        <w:rPr>
          <w:b/>
          <w:bCs/>
        </w:rPr>
        <w:t>Dear [First Name],</w:t>
      </w:r>
    </w:p>
    <w:p w14:paraId="5B87AF19" w14:textId="050F6BF2" w:rsidR="00277BF7" w:rsidRPr="00277BF7" w:rsidRDefault="00277BF7" w:rsidP="00277BF7">
      <w:r w:rsidRPr="00277BF7">
        <w:t>As your business grows and</w:t>
      </w:r>
      <w:r>
        <w:t xml:space="preserve"> may</w:t>
      </w:r>
      <w:r w:rsidRPr="00277BF7">
        <w:t xml:space="preserve"> operate across multiple states, it's important to regularly confirm that your entities remain in </w:t>
      </w:r>
      <w:r w:rsidRPr="00277BF7">
        <w:rPr>
          <w:b/>
          <w:bCs/>
        </w:rPr>
        <w:t>good standing</w:t>
      </w:r>
      <w:r w:rsidRPr="00277BF7">
        <w:t xml:space="preserve"> with each state’s requirements.</w:t>
      </w:r>
    </w:p>
    <w:p w14:paraId="7F5531FD" w14:textId="61172CA2" w:rsidR="00277BF7" w:rsidRPr="00277BF7" w:rsidRDefault="00277BF7" w:rsidP="00277BF7">
      <w:r w:rsidRPr="00277BF7">
        <w:t>Missing a filing deadline — like an Annual Report — can lead to late fees, penalties, or even administrative dissolution.</w:t>
      </w:r>
    </w:p>
    <w:p w14:paraId="026BA3EF" w14:textId="77777777" w:rsidR="00277BF7" w:rsidRPr="00277BF7" w:rsidRDefault="00277BF7" w:rsidP="00277BF7">
      <w:r w:rsidRPr="00277BF7">
        <w:t xml:space="preserve">To help with this, we’ve partnered with </w:t>
      </w:r>
      <w:r w:rsidRPr="00277BF7">
        <w:rPr>
          <w:b/>
          <w:bCs/>
        </w:rPr>
        <w:t>FileForms</w:t>
      </w:r>
      <w:r w:rsidRPr="00277BF7">
        <w:t>, a trusted compliance platform that makes it easy to:</w:t>
      </w:r>
    </w:p>
    <w:p w14:paraId="767CC663" w14:textId="77777777" w:rsidR="00277BF7" w:rsidRPr="00277BF7" w:rsidRDefault="00277BF7" w:rsidP="00277BF7">
      <w:pPr>
        <w:numPr>
          <w:ilvl w:val="0"/>
          <w:numId w:val="1"/>
        </w:numPr>
      </w:pPr>
      <w:r w:rsidRPr="00277BF7">
        <w:t>Check your business’s current compliance status</w:t>
      </w:r>
    </w:p>
    <w:p w14:paraId="2BD3B782" w14:textId="77777777" w:rsidR="00277BF7" w:rsidRPr="00277BF7" w:rsidRDefault="00277BF7" w:rsidP="00277BF7">
      <w:pPr>
        <w:numPr>
          <w:ilvl w:val="0"/>
          <w:numId w:val="1"/>
        </w:numPr>
      </w:pPr>
      <w:r w:rsidRPr="00277BF7">
        <w:t>File Annual Reports on time</w:t>
      </w:r>
    </w:p>
    <w:p w14:paraId="7433C439" w14:textId="75015520" w:rsidR="00277BF7" w:rsidRDefault="00277BF7" w:rsidP="00277BF7">
      <w:pPr>
        <w:numPr>
          <w:ilvl w:val="0"/>
          <w:numId w:val="1"/>
        </w:numPr>
      </w:pPr>
      <w:r w:rsidRPr="00277BF7">
        <w:t>Appoint or update</w:t>
      </w:r>
      <w:r>
        <w:t xml:space="preserve"> your</w:t>
      </w:r>
      <w:r w:rsidRPr="00277BF7">
        <w:t xml:space="preserve"> Registered Agent</w:t>
      </w:r>
    </w:p>
    <w:p w14:paraId="5AA3268D" w14:textId="3BAAFC63" w:rsidR="00277BF7" w:rsidRDefault="00277BF7" w:rsidP="00277BF7">
      <w:pPr>
        <w:numPr>
          <w:ilvl w:val="0"/>
          <w:numId w:val="1"/>
        </w:numPr>
      </w:pPr>
      <w:proofErr w:type="gramStart"/>
      <w:r>
        <w:t>Form</w:t>
      </w:r>
      <w:proofErr w:type="gramEnd"/>
      <w:r>
        <w:t xml:space="preserve"> new LLCs or Corporations</w:t>
      </w:r>
    </w:p>
    <w:p w14:paraId="7AB7BC76" w14:textId="61EBFE34" w:rsidR="00277BF7" w:rsidRDefault="00277BF7" w:rsidP="00277BF7">
      <w:pPr>
        <w:numPr>
          <w:ilvl w:val="0"/>
          <w:numId w:val="1"/>
        </w:numPr>
      </w:pPr>
      <w:r>
        <w:t>Register your business to operate in additional states</w:t>
      </w:r>
    </w:p>
    <w:p w14:paraId="267DC22B" w14:textId="71D30DD8" w:rsidR="00277BF7" w:rsidRPr="00277BF7" w:rsidRDefault="00277BF7" w:rsidP="00277BF7">
      <w:pPr>
        <w:numPr>
          <w:ilvl w:val="0"/>
          <w:numId w:val="1"/>
        </w:numPr>
      </w:pPr>
      <w:r>
        <w:t xml:space="preserve">Dissolve unnecessary legal entities </w:t>
      </w:r>
    </w:p>
    <w:p w14:paraId="00FBC249" w14:textId="77777777" w:rsidR="00277BF7" w:rsidRPr="00277BF7" w:rsidRDefault="00277BF7" w:rsidP="00277BF7">
      <w:pPr>
        <w:numPr>
          <w:ilvl w:val="0"/>
          <w:numId w:val="1"/>
        </w:numPr>
      </w:pPr>
      <w:r w:rsidRPr="00277BF7">
        <w:t>Manage all your filings in one secure dashboard</w:t>
      </w:r>
    </w:p>
    <w:p w14:paraId="55591C7F" w14:textId="77777777" w:rsidR="00277BF7" w:rsidRPr="00277BF7" w:rsidRDefault="00277BF7" w:rsidP="00277BF7">
      <w:r w:rsidRPr="00277BF7">
        <w:t>Take a few minutes to ensure your entities are compliant and protected:</w:t>
      </w:r>
    </w:p>
    <w:p w14:paraId="56A713E5" w14:textId="77777777" w:rsidR="00277BF7" w:rsidRPr="00277BF7" w:rsidRDefault="00277BF7" w:rsidP="00277BF7">
      <w:r w:rsidRPr="00277BF7">
        <w:rPr>
          <w:rFonts w:ascii="Segoe UI Emoji" w:hAnsi="Segoe UI Emoji" w:cs="Segoe UI Emoji"/>
        </w:rPr>
        <w:t>👉</w:t>
      </w:r>
      <w:r w:rsidRPr="00277BF7">
        <w:t xml:space="preserve"> [PASTE REFERRAL PARTNER LINK HERE]</w:t>
      </w:r>
    </w:p>
    <w:p w14:paraId="62B322BD" w14:textId="77777777" w:rsidR="00277BF7" w:rsidRPr="00277BF7" w:rsidRDefault="00277BF7" w:rsidP="00277BF7">
      <w:r w:rsidRPr="00277BF7">
        <w:t>Let us know if you have any questions — we’re here to help.</w:t>
      </w:r>
    </w:p>
    <w:p w14:paraId="0F81FF75" w14:textId="2704C550" w:rsidR="001F406F" w:rsidRDefault="00277BF7">
      <w:r w:rsidRPr="00277BF7">
        <w:t>Best regards,</w:t>
      </w:r>
    </w:p>
    <w:sectPr w:rsidR="001F4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96814"/>
    <w:multiLevelType w:val="multilevel"/>
    <w:tmpl w:val="185A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24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F7"/>
    <w:rsid w:val="001F406F"/>
    <w:rsid w:val="002134AE"/>
    <w:rsid w:val="00277BF7"/>
    <w:rsid w:val="0091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3CC74"/>
  <w15:chartTrackingRefBased/>
  <w15:docId w15:val="{7B51D852-EA68-4956-BAA9-B9E32F4B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B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B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B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B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B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B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B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B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B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B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B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B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B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B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B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B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B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B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B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B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B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Mariano</dc:creator>
  <cp:keywords/>
  <dc:description/>
  <cp:lastModifiedBy>Chase Mariano</cp:lastModifiedBy>
  <cp:revision>3</cp:revision>
  <dcterms:created xsi:type="dcterms:W3CDTF">2025-05-14T17:13:00Z</dcterms:created>
  <dcterms:modified xsi:type="dcterms:W3CDTF">2025-05-14T17:18:00Z</dcterms:modified>
</cp:coreProperties>
</file>